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F35" w:rsidRPr="003C1B8B" w:rsidRDefault="004D7728" w:rsidP="004D7728">
      <w:pPr>
        <w:jc w:val="center"/>
        <w:rPr>
          <w:rFonts w:ascii="Times New Roman" w:hAnsi="Times New Roman" w:cs="Times New Roman"/>
          <w:sz w:val="32"/>
          <w:szCs w:val="32"/>
        </w:rPr>
      </w:pPr>
      <w:r w:rsidRPr="003C1B8B">
        <w:rPr>
          <w:rFonts w:ascii="Times New Roman" w:hAnsi="Times New Roman" w:cs="Times New Roman"/>
          <w:sz w:val="32"/>
          <w:szCs w:val="32"/>
        </w:rPr>
        <w:t>WALLEYES UNLIMITED OF MONTANA</w:t>
      </w:r>
    </w:p>
    <w:p w:rsidR="004D7728" w:rsidRDefault="004D7728" w:rsidP="004D7728">
      <w:pPr>
        <w:pStyle w:val="NoSpacing"/>
      </w:pPr>
    </w:p>
    <w:p w:rsidR="004D7728" w:rsidRPr="003C1B8B" w:rsidRDefault="004D7728" w:rsidP="004D7728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1B8B">
        <w:rPr>
          <w:rFonts w:ascii="Times New Roman" w:hAnsi="Times New Roman" w:cs="Times New Roman"/>
          <w:b/>
          <w:sz w:val="36"/>
          <w:szCs w:val="36"/>
        </w:rPr>
        <w:t>STATE BOARD TRAVEL EXPENSE VOUCHER</w:t>
      </w:r>
    </w:p>
    <w:p w:rsidR="004D7728" w:rsidRDefault="004D7728" w:rsidP="004D7728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7728" w:rsidRPr="003C1B8B" w:rsidRDefault="004D7728" w:rsidP="004D7728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3C1B8B">
        <w:rPr>
          <w:rFonts w:ascii="Times New Roman" w:hAnsi="Times New Roman" w:cs="Times New Roman"/>
          <w:sz w:val="30"/>
          <w:szCs w:val="30"/>
        </w:rPr>
        <w:t xml:space="preserve">This voucher must be submitted to the </w:t>
      </w:r>
      <w:r w:rsidR="00F3356F" w:rsidRPr="003C1B8B">
        <w:rPr>
          <w:rFonts w:ascii="Times New Roman" w:hAnsi="Times New Roman" w:cs="Times New Roman"/>
          <w:sz w:val="30"/>
          <w:szCs w:val="30"/>
        </w:rPr>
        <w:t>State</w:t>
      </w:r>
      <w:r w:rsidRPr="003C1B8B">
        <w:rPr>
          <w:rFonts w:ascii="Times New Roman" w:hAnsi="Times New Roman" w:cs="Times New Roman"/>
          <w:sz w:val="30"/>
          <w:szCs w:val="30"/>
        </w:rPr>
        <w:t xml:space="preserve"> Treasurer for reimbursement. W</w:t>
      </w:r>
      <w:r w:rsidR="00F3356F" w:rsidRPr="003C1B8B">
        <w:rPr>
          <w:rFonts w:ascii="Times New Roman" w:hAnsi="Times New Roman" w:cs="Times New Roman"/>
          <w:sz w:val="30"/>
          <w:szCs w:val="30"/>
        </w:rPr>
        <w:t>alleyes Unlimited of Montana</w:t>
      </w:r>
      <w:r w:rsidRPr="003C1B8B">
        <w:rPr>
          <w:rFonts w:ascii="Times New Roman" w:hAnsi="Times New Roman" w:cs="Times New Roman"/>
          <w:sz w:val="30"/>
          <w:szCs w:val="30"/>
        </w:rPr>
        <w:t xml:space="preserve"> will pay travel expenses to attend approved meetings for the following; State Officers, Region Directors, Lobbyist,</w:t>
      </w:r>
      <w:r w:rsidR="00E47AB3" w:rsidRPr="003C1B8B">
        <w:rPr>
          <w:rFonts w:ascii="Times New Roman" w:hAnsi="Times New Roman" w:cs="Times New Roman"/>
          <w:sz w:val="30"/>
          <w:szCs w:val="30"/>
        </w:rPr>
        <w:t xml:space="preserve"> </w:t>
      </w:r>
      <w:r w:rsidRPr="003C1B8B">
        <w:rPr>
          <w:rFonts w:ascii="Times New Roman" w:hAnsi="Times New Roman" w:cs="Times New Roman"/>
          <w:sz w:val="30"/>
          <w:szCs w:val="30"/>
        </w:rPr>
        <w:t>Board Advisors</w:t>
      </w:r>
      <w:r w:rsidR="006F721D">
        <w:rPr>
          <w:rFonts w:ascii="Times New Roman" w:hAnsi="Times New Roman" w:cs="Times New Roman"/>
          <w:sz w:val="30"/>
          <w:szCs w:val="30"/>
        </w:rPr>
        <w:t xml:space="preserve">, Contractors, </w:t>
      </w:r>
      <w:r w:rsidR="00E47AB3" w:rsidRPr="003C1B8B">
        <w:rPr>
          <w:rFonts w:ascii="Times New Roman" w:hAnsi="Times New Roman" w:cs="Times New Roman"/>
          <w:sz w:val="30"/>
          <w:szCs w:val="30"/>
        </w:rPr>
        <w:t>and one (1) officer or representative per chapter.</w:t>
      </w:r>
    </w:p>
    <w:p w:rsidR="004D7728" w:rsidRDefault="004D7728" w:rsidP="004D7728">
      <w:pPr>
        <w:pStyle w:val="NoSpacing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1890"/>
        <w:gridCol w:w="3415"/>
      </w:tblGrid>
      <w:tr w:rsidR="004D7728" w:rsidTr="004D7728">
        <w:tc>
          <w:tcPr>
            <w:tcW w:w="10070" w:type="dxa"/>
            <w:gridSpan w:val="3"/>
          </w:tcPr>
          <w:p w:rsidR="004D7728" w:rsidRPr="004D7728" w:rsidRDefault="004D7728" w:rsidP="004D7728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728">
              <w:rPr>
                <w:rFonts w:ascii="Times New Roman" w:hAnsi="Times New Roman" w:cs="Times New Roman"/>
                <w:b/>
                <w:sz w:val="28"/>
                <w:szCs w:val="28"/>
              </w:rPr>
              <w:t>REQUIRED INFORMATION:</w:t>
            </w:r>
          </w:p>
        </w:tc>
      </w:tr>
      <w:tr w:rsidR="004D7728" w:rsidTr="004D7728">
        <w:tc>
          <w:tcPr>
            <w:tcW w:w="10070" w:type="dxa"/>
            <w:gridSpan w:val="3"/>
          </w:tcPr>
          <w:p w:rsidR="004D7728" w:rsidRPr="00D947CC" w:rsidRDefault="00D947CC" w:rsidP="004D772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Name:  </w:t>
            </w:r>
            <w:bookmarkStart w:id="0" w:name="_GoBack"/>
            <w:bookmarkEnd w:id="0"/>
          </w:p>
        </w:tc>
      </w:tr>
      <w:tr w:rsidR="004D7728" w:rsidTr="004D7728">
        <w:tc>
          <w:tcPr>
            <w:tcW w:w="10070" w:type="dxa"/>
            <w:gridSpan w:val="3"/>
          </w:tcPr>
          <w:p w:rsidR="004D7728" w:rsidRPr="00D947CC" w:rsidRDefault="00D947CC" w:rsidP="004D772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Mailing Address:  </w:t>
            </w:r>
          </w:p>
        </w:tc>
      </w:tr>
      <w:tr w:rsidR="004D7728" w:rsidTr="00F3356F">
        <w:tc>
          <w:tcPr>
            <w:tcW w:w="4765" w:type="dxa"/>
          </w:tcPr>
          <w:p w:rsidR="004D7728" w:rsidRPr="00D947CC" w:rsidRDefault="00D947CC" w:rsidP="004D772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City:  </w:t>
            </w:r>
          </w:p>
        </w:tc>
        <w:tc>
          <w:tcPr>
            <w:tcW w:w="1890" w:type="dxa"/>
          </w:tcPr>
          <w:p w:rsidR="004D7728" w:rsidRPr="00D947CC" w:rsidRDefault="00D947CC" w:rsidP="004D772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State:  </w:t>
            </w:r>
          </w:p>
        </w:tc>
        <w:tc>
          <w:tcPr>
            <w:tcW w:w="3415" w:type="dxa"/>
          </w:tcPr>
          <w:p w:rsidR="004D7728" w:rsidRPr="00D947CC" w:rsidRDefault="00D947CC" w:rsidP="004D772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Zip Code:  </w:t>
            </w:r>
          </w:p>
        </w:tc>
      </w:tr>
      <w:tr w:rsidR="004D7728" w:rsidRPr="00D947CC" w:rsidTr="00D947CC">
        <w:trPr>
          <w:trHeight w:val="323"/>
        </w:trPr>
        <w:tc>
          <w:tcPr>
            <w:tcW w:w="10070" w:type="dxa"/>
            <w:gridSpan w:val="3"/>
          </w:tcPr>
          <w:p w:rsidR="004D7728" w:rsidRPr="00D947CC" w:rsidRDefault="00D947CC" w:rsidP="004D772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Chapter Represented:</w:t>
            </w:r>
          </w:p>
        </w:tc>
      </w:tr>
      <w:tr w:rsidR="004D7728" w:rsidRPr="00D947CC" w:rsidTr="00D947CC">
        <w:trPr>
          <w:trHeight w:val="710"/>
        </w:trPr>
        <w:tc>
          <w:tcPr>
            <w:tcW w:w="10070" w:type="dxa"/>
            <w:gridSpan w:val="3"/>
          </w:tcPr>
          <w:p w:rsidR="004D7728" w:rsidRPr="00D947CC" w:rsidRDefault="00D947CC" w:rsidP="004D772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947CC">
              <w:rPr>
                <w:rFonts w:ascii="Times New Roman" w:hAnsi="Times New Roman" w:cs="Times New Roman"/>
                <w:sz w:val="28"/>
                <w:szCs w:val="28"/>
              </w:rPr>
              <w:t>Purpose of Travel: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4D7728" w:rsidRPr="00D947CC" w:rsidTr="00D947CC">
        <w:trPr>
          <w:trHeight w:val="287"/>
        </w:trPr>
        <w:tc>
          <w:tcPr>
            <w:tcW w:w="10070" w:type="dxa"/>
            <w:gridSpan w:val="3"/>
          </w:tcPr>
          <w:p w:rsidR="004D7728" w:rsidRPr="00D947CC" w:rsidRDefault="00D947CC" w:rsidP="00F3356F">
            <w:pPr>
              <w:pStyle w:val="NoSpacing"/>
              <w:tabs>
                <w:tab w:val="left" w:pos="7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47CC">
              <w:rPr>
                <w:rFonts w:ascii="Times New Roman" w:hAnsi="Times New Roman" w:cs="Times New Roman"/>
                <w:sz w:val="28"/>
                <w:szCs w:val="28"/>
              </w:rPr>
              <w:t>Destination: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3356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D7728" w:rsidRPr="00D947CC" w:rsidTr="00D229BB">
        <w:trPr>
          <w:trHeight w:val="287"/>
        </w:trPr>
        <w:tc>
          <w:tcPr>
            <w:tcW w:w="10070" w:type="dxa"/>
            <w:gridSpan w:val="3"/>
          </w:tcPr>
          <w:p w:rsidR="004D7728" w:rsidRPr="00D947CC" w:rsidRDefault="00D947CC" w:rsidP="00D947C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947CC">
              <w:rPr>
                <w:rFonts w:ascii="Times New Roman" w:hAnsi="Times New Roman" w:cs="Times New Roman"/>
                <w:sz w:val="28"/>
                <w:szCs w:val="28"/>
              </w:rPr>
              <w:t>Mode of Transportation: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D229BB" w:rsidRPr="00D947CC" w:rsidTr="004D7728">
        <w:tc>
          <w:tcPr>
            <w:tcW w:w="10070" w:type="dxa"/>
            <w:gridSpan w:val="3"/>
          </w:tcPr>
          <w:p w:rsidR="00D229BB" w:rsidRPr="00D947CC" w:rsidRDefault="00D229BB" w:rsidP="004D772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Personal Vehicle Round Trip Mileage:  </w:t>
            </w:r>
          </w:p>
        </w:tc>
      </w:tr>
      <w:tr w:rsidR="004D7728" w:rsidRPr="00D947CC" w:rsidTr="004D7728">
        <w:tc>
          <w:tcPr>
            <w:tcW w:w="10070" w:type="dxa"/>
            <w:gridSpan w:val="3"/>
          </w:tcPr>
          <w:p w:rsidR="004D7728" w:rsidRPr="00D947CC" w:rsidRDefault="000D2BAC" w:rsidP="004D772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Arrival</w:t>
            </w:r>
            <w:r w:rsidR="00D947CC" w:rsidRPr="00D947CC">
              <w:rPr>
                <w:rFonts w:ascii="Times New Roman" w:hAnsi="Times New Roman" w:cs="Times New Roman"/>
                <w:sz w:val="28"/>
                <w:szCs w:val="28"/>
              </w:rPr>
              <w:t xml:space="preserve"> Date:</w:t>
            </w:r>
            <w:r w:rsidR="00D947C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4D7728" w:rsidRPr="00D947CC" w:rsidTr="004D7728">
        <w:tc>
          <w:tcPr>
            <w:tcW w:w="10070" w:type="dxa"/>
            <w:gridSpan w:val="3"/>
          </w:tcPr>
          <w:p w:rsidR="004D7728" w:rsidRPr="00D947CC" w:rsidRDefault="000D2BAC" w:rsidP="004D772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Departure</w:t>
            </w:r>
            <w:r w:rsidR="00D947CC" w:rsidRPr="00D947CC">
              <w:rPr>
                <w:rFonts w:ascii="Times New Roman" w:hAnsi="Times New Roman" w:cs="Times New Roman"/>
                <w:sz w:val="28"/>
                <w:szCs w:val="28"/>
              </w:rPr>
              <w:t xml:space="preserve"> Date:</w:t>
            </w:r>
            <w:r w:rsidR="00D947C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4D7728" w:rsidRPr="00D947CC" w:rsidRDefault="004D7728" w:rsidP="004D7728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jc w:val="righ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15"/>
        <w:gridCol w:w="2155"/>
      </w:tblGrid>
      <w:tr w:rsidR="004D7728" w:rsidRPr="00D947CC" w:rsidTr="00656AB1">
        <w:trPr>
          <w:jc w:val="right"/>
        </w:trPr>
        <w:tc>
          <w:tcPr>
            <w:tcW w:w="7915" w:type="dxa"/>
          </w:tcPr>
          <w:p w:rsidR="004D7728" w:rsidRPr="00D947CC" w:rsidRDefault="00D947CC" w:rsidP="004D7728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7CC">
              <w:rPr>
                <w:rFonts w:ascii="Times New Roman" w:hAnsi="Times New Roman" w:cs="Times New Roman"/>
                <w:b/>
                <w:sz w:val="28"/>
                <w:szCs w:val="28"/>
              </w:rPr>
              <w:t>EXPENSES:</w:t>
            </w:r>
          </w:p>
        </w:tc>
        <w:tc>
          <w:tcPr>
            <w:tcW w:w="2155" w:type="dxa"/>
          </w:tcPr>
          <w:p w:rsidR="004D7728" w:rsidRPr="00D947CC" w:rsidRDefault="00D947CC" w:rsidP="00D947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7CC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</w:p>
        </w:tc>
      </w:tr>
      <w:tr w:rsidR="004D7728" w:rsidRPr="00D947CC" w:rsidTr="00656AB1">
        <w:trPr>
          <w:jc w:val="right"/>
        </w:trPr>
        <w:tc>
          <w:tcPr>
            <w:tcW w:w="7915" w:type="dxa"/>
          </w:tcPr>
          <w:p w:rsidR="004D7728" w:rsidRPr="00D947CC" w:rsidRDefault="00D947CC" w:rsidP="00F40AF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Personal Vehicle</w:t>
            </w:r>
            <w:r w:rsidR="00F335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round trip mileage x </w:t>
            </w:r>
            <w:r w:rsidR="00F40AF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cen</w:t>
            </w:r>
            <w:r w:rsidR="00F3356F">
              <w:rPr>
                <w:rFonts w:ascii="Times New Roman" w:hAnsi="Times New Roman" w:cs="Times New Roman"/>
                <w:sz w:val="28"/>
                <w:szCs w:val="28"/>
              </w:rPr>
              <w:t>ts per mile:</w:t>
            </w:r>
          </w:p>
        </w:tc>
        <w:tc>
          <w:tcPr>
            <w:tcW w:w="2155" w:type="dxa"/>
          </w:tcPr>
          <w:p w:rsidR="004D7728" w:rsidRPr="00D947CC" w:rsidRDefault="004D7728" w:rsidP="004D772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728" w:rsidRPr="00D947CC" w:rsidTr="00656AB1">
        <w:trPr>
          <w:jc w:val="right"/>
        </w:trPr>
        <w:tc>
          <w:tcPr>
            <w:tcW w:w="7915" w:type="dxa"/>
          </w:tcPr>
          <w:p w:rsidR="004D7728" w:rsidRPr="00D947CC" w:rsidRDefault="00F3356F" w:rsidP="004D772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Lodging:</w:t>
            </w:r>
            <w:r w:rsidR="00EA19B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55" w:type="dxa"/>
          </w:tcPr>
          <w:p w:rsidR="004D7728" w:rsidRPr="00D947CC" w:rsidRDefault="004D7728" w:rsidP="004D772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728" w:rsidRPr="00D947CC" w:rsidTr="00656AB1">
        <w:trPr>
          <w:trHeight w:val="710"/>
          <w:jc w:val="right"/>
        </w:trPr>
        <w:tc>
          <w:tcPr>
            <w:tcW w:w="7915" w:type="dxa"/>
          </w:tcPr>
          <w:p w:rsidR="004D7728" w:rsidRPr="00D947CC" w:rsidRDefault="00F3356F" w:rsidP="00656AB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Other Expenses</w:t>
            </w:r>
            <w:r w:rsidR="00EC32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6A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C32C0">
              <w:rPr>
                <w:rFonts w:ascii="Times New Roman" w:hAnsi="Times New Roman" w:cs="Times New Roman"/>
                <w:sz w:val="28"/>
                <w:szCs w:val="28"/>
              </w:rPr>
              <w:t xml:space="preserve"> Describe</w:t>
            </w:r>
            <w:r w:rsidR="00656A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D229B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55" w:type="dxa"/>
          </w:tcPr>
          <w:p w:rsidR="004D7728" w:rsidRPr="00D947CC" w:rsidRDefault="004D7728" w:rsidP="004D772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728" w:rsidRPr="00D947CC" w:rsidTr="00656AB1">
        <w:trPr>
          <w:trHeight w:val="431"/>
          <w:jc w:val="right"/>
        </w:trPr>
        <w:tc>
          <w:tcPr>
            <w:tcW w:w="7915" w:type="dxa"/>
          </w:tcPr>
          <w:p w:rsidR="004D7728" w:rsidRPr="00F3356F" w:rsidRDefault="00F3356F" w:rsidP="004D7728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56F">
              <w:rPr>
                <w:rFonts w:ascii="Times New Roman" w:hAnsi="Times New Roman" w:cs="Times New Roman"/>
                <w:b/>
                <w:sz w:val="28"/>
                <w:szCs w:val="28"/>
              </w:rPr>
              <w:t>TOTAL EXPENSES:</w:t>
            </w:r>
          </w:p>
        </w:tc>
        <w:tc>
          <w:tcPr>
            <w:tcW w:w="2155" w:type="dxa"/>
          </w:tcPr>
          <w:p w:rsidR="004D7728" w:rsidRPr="00F3356F" w:rsidRDefault="004D7728" w:rsidP="004D7728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D7728" w:rsidRDefault="00D229BB" w:rsidP="00D229B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9BB">
        <w:rPr>
          <w:rFonts w:ascii="Times New Roman" w:hAnsi="Times New Roman" w:cs="Times New Roman"/>
          <w:b/>
          <w:sz w:val="28"/>
          <w:szCs w:val="28"/>
        </w:rPr>
        <w:t>*Attach lodging and other expense receipts to voucher*</w:t>
      </w:r>
    </w:p>
    <w:p w:rsidR="00952259" w:rsidRDefault="00952259" w:rsidP="00D229B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2965"/>
      </w:tblGrid>
      <w:tr w:rsidR="00E47AB3" w:rsidTr="00E47AB3">
        <w:trPr>
          <w:trHeight w:val="881"/>
        </w:trPr>
        <w:tc>
          <w:tcPr>
            <w:tcW w:w="7105" w:type="dxa"/>
          </w:tcPr>
          <w:p w:rsidR="00E47AB3" w:rsidRDefault="00E47AB3" w:rsidP="00E47AB3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Signature:  </w:t>
            </w:r>
          </w:p>
        </w:tc>
        <w:tc>
          <w:tcPr>
            <w:tcW w:w="2965" w:type="dxa"/>
          </w:tcPr>
          <w:p w:rsidR="00E47AB3" w:rsidRDefault="00E47AB3" w:rsidP="00E47AB3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Date:  </w:t>
            </w:r>
          </w:p>
        </w:tc>
      </w:tr>
    </w:tbl>
    <w:p w:rsidR="00E47AB3" w:rsidRDefault="00E47AB3" w:rsidP="00D229BB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D229BB" w:rsidRDefault="00D229BB" w:rsidP="00D229B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229BB">
        <w:rPr>
          <w:rFonts w:ascii="Times New Roman" w:hAnsi="Times New Roman" w:cs="Times New Roman"/>
          <w:sz w:val="28"/>
          <w:szCs w:val="28"/>
          <w:u w:val="single"/>
        </w:rPr>
        <w:t>Mail to:</w:t>
      </w:r>
      <w:r w:rsidR="00EC32C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Walleyes Unlimited of Montana – </w:t>
      </w:r>
      <w:r w:rsidR="00757BE5">
        <w:rPr>
          <w:rFonts w:ascii="Times New Roman" w:hAnsi="Times New Roman" w:cs="Times New Roman"/>
          <w:sz w:val="28"/>
          <w:szCs w:val="28"/>
        </w:rPr>
        <w:t>PO Box 20918, Billings, MT 59104</w:t>
      </w:r>
    </w:p>
    <w:p w:rsidR="00D229BB" w:rsidRDefault="00D229BB" w:rsidP="00D229BB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060"/>
        <w:gridCol w:w="3415"/>
      </w:tblGrid>
      <w:tr w:rsidR="00EC32C0" w:rsidTr="004965DE">
        <w:trPr>
          <w:trHeight w:val="539"/>
        </w:trPr>
        <w:tc>
          <w:tcPr>
            <w:tcW w:w="3595" w:type="dxa"/>
          </w:tcPr>
          <w:p w:rsidR="00EC32C0" w:rsidRDefault="000A6FAF" w:rsidP="00D229B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E47AB3">
              <w:rPr>
                <w:rFonts w:ascii="Times New Roman" w:hAnsi="Times New Roman" w:cs="Times New Roman"/>
                <w:sz w:val="28"/>
                <w:szCs w:val="28"/>
              </w:rPr>
              <w:t xml:space="preserve">heck number:  </w:t>
            </w:r>
          </w:p>
        </w:tc>
        <w:tc>
          <w:tcPr>
            <w:tcW w:w="3060" w:type="dxa"/>
          </w:tcPr>
          <w:p w:rsidR="00EC32C0" w:rsidRDefault="004965DE" w:rsidP="00D229B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  <w:r w:rsidR="00E47AB3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</w:p>
        </w:tc>
        <w:tc>
          <w:tcPr>
            <w:tcW w:w="3415" w:type="dxa"/>
          </w:tcPr>
          <w:p w:rsidR="00EC32C0" w:rsidRDefault="004965DE" w:rsidP="00D229B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Amount</w:t>
            </w:r>
            <w:r w:rsidR="00E47AB3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</w:p>
        </w:tc>
      </w:tr>
    </w:tbl>
    <w:p w:rsidR="00D229BB" w:rsidRPr="00D229BB" w:rsidRDefault="00D229BB" w:rsidP="00333BDC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D229BB" w:rsidRPr="00D229BB" w:rsidSect="00952259">
      <w:footerReference w:type="default" r:id="rId6"/>
      <w:pgSz w:w="12240" w:h="15840"/>
      <w:pgMar w:top="1296" w:right="1080" w:bottom="129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E39" w:rsidRDefault="003F1E39" w:rsidP="003C1B8B">
      <w:pPr>
        <w:spacing w:after="0" w:line="240" w:lineRule="auto"/>
      </w:pPr>
      <w:r>
        <w:separator/>
      </w:r>
    </w:p>
  </w:endnote>
  <w:endnote w:type="continuationSeparator" w:id="0">
    <w:p w:rsidR="003F1E39" w:rsidRDefault="003F1E39" w:rsidP="003C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BDC" w:rsidRDefault="00333BDC">
    <w:pPr>
      <w:pStyle w:val="Footer"/>
    </w:pPr>
    <w:r>
      <w:t xml:space="preserve">Revised </w:t>
    </w:r>
    <w:r w:rsidR="00F40AF1">
      <w:t>2/19/2022</w:t>
    </w:r>
  </w:p>
  <w:p w:rsidR="00333BDC" w:rsidRDefault="00333B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E39" w:rsidRDefault="003F1E39" w:rsidP="003C1B8B">
      <w:pPr>
        <w:spacing w:after="0" w:line="240" w:lineRule="auto"/>
      </w:pPr>
      <w:r>
        <w:separator/>
      </w:r>
    </w:p>
  </w:footnote>
  <w:footnote w:type="continuationSeparator" w:id="0">
    <w:p w:rsidR="003F1E39" w:rsidRDefault="003F1E39" w:rsidP="003C1B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28"/>
    <w:rsid w:val="000A6FAF"/>
    <w:rsid w:val="000D2BAC"/>
    <w:rsid w:val="001D2722"/>
    <w:rsid w:val="002B78CF"/>
    <w:rsid w:val="00333BDC"/>
    <w:rsid w:val="003822D1"/>
    <w:rsid w:val="003C1B8B"/>
    <w:rsid w:val="003F1E39"/>
    <w:rsid w:val="004965DE"/>
    <w:rsid w:val="004C2FF2"/>
    <w:rsid w:val="004D7728"/>
    <w:rsid w:val="004E71D3"/>
    <w:rsid w:val="00585DBA"/>
    <w:rsid w:val="00656AB1"/>
    <w:rsid w:val="006F721D"/>
    <w:rsid w:val="00757BE5"/>
    <w:rsid w:val="00807566"/>
    <w:rsid w:val="008A059A"/>
    <w:rsid w:val="008F44A1"/>
    <w:rsid w:val="00952259"/>
    <w:rsid w:val="0096071F"/>
    <w:rsid w:val="00986605"/>
    <w:rsid w:val="009C2E64"/>
    <w:rsid w:val="00B92C69"/>
    <w:rsid w:val="00D229BB"/>
    <w:rsid w:val="00D40737"/>
    <w:rsid w:val="00D947CC"/>
    <w:rsid w:val="00E47AB3"/>
    <w:rsid w:val="00EA19B7"/>
    <w:rsid w:val="00EC32C0"/>
    <w:rsid w:val="00F1161E"/>
    <w:rsid w:val="00F24CE4"/>
    <w:rsid w:val="00F3356F"/>
    <w:rsid w:val="00F40AF1"/>
    <w:rsid w:val="00F7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A4EEF6-20C9-4BA4-91C2-4A43F3B1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3822D1"/>
    <w:rPr>
      <w:rFonts w:ascii="Arial" w:hAnsi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737"/>
    <w:pPr>
      <w:spacing w:after="0" w:line="240" w:lineRule="auto"/>
      <w:jc w:val="both"/>
    </w:pPr>
    <w:rPr>
      <w:rFonts w:ascii="Arial" w:hAnsi="Arial"/>
      <w:sz w:val="18"/>
    </w:rPr>
  </w:style>
  <w:style w:type="paragraph" w:customStyle="1" w:styleId="Style1">
    <w:name w:val="Style1"/>
    <w:basedOn w:val="NoSpacing"/>
    <w:autoRedefine/>
    <w:qFormat/>
    <w:rsid w:val="00D40737"/>
  </w:style>
  <w:style w:type="table" w:styleId="TableGrid">
    <w:name w:val="Table Grid"/>
    <w:basedOn w:val="TableNormal"/>
    <w:uiPriority w:val="39"/>
    <w:rsid w:val="004D7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32C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2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B8B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3C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B8B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Sedlock</dc:creator>
  <cp:keywords/>
  <dc:description/>
  <cp:lastModifiedBy>Mike Sedlock</cp:lastModifiedBy>
  <cp:revision>13</cp:revision>
  <cp:lastPrinted>2015-01-21T15:22:00Z</cp:lastPrinted>
  <dcterms:created xsi:type="dcterms:W3CDTF">2015-01-17T21:09:00Z</dcterms:created>
  <dcterms:modified xsi:type="dcterms:W3CDTF">2022-02-20T20:05:00Z</dcterms:modified>
</cp:coreProperties>
</file>